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A3" w:rsidRPr="002A3ED8" w:rsidRDefault="00C960A3" w:rsidP="00C960A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3ED8">
        <w:rPr>
          <w:rFonts w:ascii="Times New Roman" w:hAnsi="Times New Roman" w:cs="Times New Roman"/>
          <w:b/>
          <w:sz w:val="26"/>
          <w:szCs w:val="26"/>
        </w:rPr>
        <w:t>Вступительные испытания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1. Вступительные испытания проводятся на русском языке.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2. Поступающие сдают следующие вступительные испытания:</w:t>
      </w:r>
    </w:p>
    <w:p w:rsidR="00C960A3" w:rsidRPr="002A3ED8" w:rsidRDefault="00C960A3" w:rsidP="00C960A3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-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дисциплина);</w:t>
      </w:r>
    </w:p>
    <w:p w:rsidR="00C960A3" w:rsidRPr="002A3ED8" w:rsidRDefault="00C960A3" w:rsidP="00C960A3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- философию;</w:t>
      </w:r>
    </w:p>
    <w:p w:rsidR="00C960A3" w:rsidRPr="002A3ED8" w:rsidRDefault="00C960A3" w:rsidP="00C960A3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- иностранный язык.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 xml:space="preserve">3. Программы вступительных испытаний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2A3ED8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2A3ED8">
        <w:rPr>
          <w:rFonts w:ascii="Times New Roman" w:hAnsi="Times New Roman" w:cs="Times New Roman"/>
          <w:sz w:val="26"/>
          <w:szCs w:val="26"/>
        </w:rPr>
        <w:t>.</w:t>
      </w:r>
    </w:p>
    <w:p w:rsidR="00C960A3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4. Вступительные ис</w:t>
      </w:r>
      <w:r>
        <w:rPr>
          <w:rFonts w:ascii="Times New Roman" w:hAnsi="Times New Roman" w:cs="Times New Roman"/>
          <w:sz w:val="26"/>
          <w:szCs w:val="26"/>
        </w:rPr>
        <w:t xml:space="preserve">пытания проводятся в </w:t>
      </w:r>
      <w:r w:rsidRPr="002A3ED8">
        <w:rPr>
          <w:rFonts w:ascii="Times New Roman" w:hAnsi="Times New Roman" w:cs="Times New Roman"/>
          <w:sz w:val="26"/>
          <w:szCs w:val="26"/>
        </w:rPr>
        <w:t>устной форм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A3ED8">
        <w:rPr>
          <w:rFonts w:ascii="Times New Roman" w:hAnsi="Times New Roman" w:cs="Times New Roman"/>
          <w:sz w:val="26"/>
          <w:szCs w:val="26"/>
        </w:rPr>
        <w:t>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ПГФА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локальным нормативным актом ПГФА.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A3ED8">
        <w:rPr>
          <w:rFonts w:ascii="Times New Roman" w:hAnsi="Times New Roman" w:cs="Times New Roman"/>
          <w:sz w:val="26"/>
          <w:szCs w:val="26"/>
        </w:rPr>
        <w:t>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ПГФА, на основные места в рамках контрольных цифр и на места по договорам об оказании платных образовательных услуг.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A3ED8">
        <w:rPr>
          <w:rFonts w:ascii="Times New Roman" w:hAnsi="Times New Roman" w:cs="Times New Roman"/>
          <w:sz w:val="26"/>
          <w:szCs w:val="26"/>
        </w:rPr>
        <w:t>. Минимальное количество баллов не может быть изменено в ходе приема.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A3ED8">
        <w:rPr>
          <w:rFonts w:ascii="Times New Roman" w:hAnsi="Times New Roman" w:cs="Times New Roman"/>
          <w:sz w:val="26"/>
          <w:szCs w:val="26"/>
        </w:rPr>
        <w:t>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ПГФА).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2A3ED8">
        <w:rPr>
          <w:rFonts w:ascii="Times New Roman" w:hAnsi="Times New Roman" w:cs="Times New Roman"/>
          <w:sz w:val="26"/>
          <w:szCs w:val="26"/>
        </w:rPr>
        <w:t xml:space="preserve">. Поступающий однократно сдает каждое вступительное испытание. 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3ED8">
        <w:rPr>
          <w:rFonts w:ascii="Times New Roman" w:hAnsi="Times New Roman" w:cs="Times New Roman"/>
          <w:sz w:val="26"/>
          <w:szCs w:val="26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A3ED8">
        <w:rPr>
          <w:rFonts w:ascii="Times New Roman" w:hAnsi="Times New Roman" w:cs="Times New Roman"/>
          <w:sz w:val="26"/>
          <w:szCs w:val="26"/>
        </w:rPr>
        <w:t xml:space="preserve">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испытаний. 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A3ED8">
        <w:rPr>
          <w:rFonts w:ascii="Times New Roman" w:hAnsi="Times New Roman" w:cs="Times New Roman"/>
          <w:sz w:val="26"/>
          <w:szCs w:val="26"/>
        </w:rPr>
        <w:t xml:space="preserve">. При нарушении поступающим во время проведения вступительных испытаний Правил приема уполномоченные должностные лица организации </w:t>
      </w:r>
      <w:r w:rsidRPr="002A3ED8">
        <w:rPr>
          <w:rFonts w:ascii="Times New Roman" w:hAnsi="Times New Roman" w:cs="Times New Roman"/>
          <w:sz w:val="26"/>
          <w:szCs w:val="26"/>
        </w:rPr>
        <w:lastRenderedPageBreak/>
        <w:t>вправе удалить его с места проведения вступительного испытания с составлением акта об удалении.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3ED8">
        <w:rPr>
          <w:rFonts w:ascii="Times New Roman" w:hAnsi="Times New Roman" w:cs="Times New Roman"/>
          <w:sz w:val="26"/>
          <w:szCs w:val="26"/>
        </w:rPr>
        <w:t>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3ED8">
        <w:rPr>
          <w:rFonts w:ascii="Times New Roman" w:hAnsi="Times New Roman" w:cs="Times New Roman"/>
          <w:sz w:val="26"/>
          <w:szCs w:val="26"/>
        </w:rPr>
        <w:t xml:space="preserve">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</w:t>
      </w:r>
      <w:r w:rsidRPr="003B1F7A">
        <w:rPr>
          <w:rFonts w:ascii="Times New Roman" w:hAnsi="Times New Roman" w:cs="Times New Roman"/>
          <w:sz w:val="26"/>
          <w:szCs w:val="26"/>
        </w:rPr>
        <w:t>повторно допущенные к сдаче вступительного испытания</w:t>
      </w:r>
      <w:r w:rsidRPr="002A3ED8">
        <w:rPr>
          <w:rFonts w:ascii="Times New Roman" w:hAnsi="Times New Roman" w:cs="Times New Roman"/>
          <w:sz w:val="26"/>
          <w:szCs w:val="26"/>
        </w:rPr>
        <w:t xml:space="preserve"> и не прошедшие вступительное испытание, выбывают из конкурса. ПГФА возвращает документы указанным лицам.</w:t>
      </w:r>
    </w:p>
    <w:p w:rsidR="00C960A3" w:rsidRPr="002A3ED8" w:rsidRDefault="00C960A3" w:rsidP="00C960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A3ED8">
        <w:rPr>
          <w:rFonts w:ascii="Times New Roman" w:hAnsi="Times New Roman" w:cs="Times New Roman"/>
          <w:sz w:val="26"/>
          <w:szCs w:val="26"/>
        </w:rPr>
        <w:t xml:space="preserve">. При возврате поданных документов через операторов почтовой связи общего пользования (в случаях, установленных пунктами 28, 30, </w:t>
      </w:r>
      <w:hyperlink w:anchor="Par205" w:tooltip="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Организация возвращает документы указанным лицам." w:history="1">
        <w:r w:rsidRPr="002A3ED8">
          <w:rPr>
            <w:rFonts w:ascii="Times New Roman" w:hAnsi="Times New Roman" w:cs="Times New Roman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>4</w:t>
      </w:r>
      <w:r w:rsidRPr="002A3ED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86" w:tooltip="72. Зачисление на обучение завершается до дня начала учебного года. Организация возвращает документы лицам, не зачисленным на обучение." w:history="1">
        <w:r w:rsidRPr="00CF0288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CF0288">
        <w:rPr>
          <w:rFonts w:ascii="Times New Roman" w:hAnsi="Times New Roman" w:cs="Times New Roman"/>
          <w:sz w:val="26"/>
          <w:szCs w:val="26"/>
        </w:rPr>
        <w:t>4</w:t>
      </w:r>
      <w:r w:rsidRPr="002A3ED8">
        <w:rPr>
          <w:rFonts w:ascii="Times New Roman" w:hAnsi="Times New Roman" w:cs="Times New Roman"/>
          <w:sz w:val="26"/>
          <w:szCs w:val="26"/>
        </w:rPr>
        <w:t xml:space="preserve"> Правил) документы возвращаются только в части оригиналов документов.</w:t>
      </w:r>
    </w:p>
    <w:p w:rsidR="006960A7" w:rsidRPr="00C960A3" w:rsidRDefault="006960A7" w:rsidP="00C960A3"/>
    <w:sectPr w:rsidR="006960A7" w:rsidRPr="00C9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2D"/>
    <w:rsid w:val="001C002D"/>
    <w:rsid w:val="003C0DEC"/>
    <w:rsid w:val="006960A7"/>
    <w:rsid w:val="00C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4C4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D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96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2018-05-21T05:29:00Z</dcterms:created>
  <dcterms:modified xsi:type="dcterms:W3CDTF">2020-10-01T19:29:00Z</dcterms:modified>
</cp:coreProperties>
</file>