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C4" w:rsidRPr="00BB28A3" w:rsidRDefault="008D2CC4" w:rsidP="008D2CC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28A3">
        <w:rPr>
          <w:rFonts w:ascii="Times New Roman" w:hAnsi="Times New Roman" w:cs="Times New Roman"/>
          <w:b/>
          <w:bCs/>
          <w:sz w:val="26"/>
          <w:szCs w:val="26"/>
        </w:rPr>
        <w:t>Места приема документов</w:t>
      </w:r>
    </w:p>
    <w:p w:rsidR="00BB28A3" w:rsidRPr="00A0273E" w:rsidRDefault="00BB28A3" w:rsidP="00BB28A3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73E">
        <w:rPr>
          <w:rFonts w:ascii="Times New Roman" w:hAnsi="Times New Roman"/>
          <w:sz w:val="26"/>
          <w:szCs w:val="26"/>
        </w:rPr>
        <w:t>Адрес академии: 614990, г. Пермь, ул. Полевая, 2 (административный корпус).</w:t>
      </w:r>
    </w:p>
    <w:p w:rsidR="00BB28A3" w:rsidRPr="00A0273E" w:rsidRDefault="00BB28A3" w:rsidP="00BB28A3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73E">
        <w:rPr>
          <w:rFonts w:ascii="Times New Roman" w:hAnsi="Times New Roman"/>
          <w:sz w:val="26"/>
          <w:szCs w:val="26"/>
        </w:rPr>
        <w:t xml:space="preserve">Телефоны: (342)233-55-01 (приемная ректора), </w:t>
      </w:r>
    </w:p>
    <w:p w:rsidR="00BB28A3" w:rsidRPr="00A0273E" w:rsidRDefault="00BB28A3" w:rsidP="00BB28A3">
      <w:pPr>
        <w:spacing w:after="0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(342)233-35-05, (342)240-36-77, 8-961-57-22-555</w:t>
      </w:r>
      <w:r w:rsidRPr="00A0273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(отдел аспирантуры 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докторантуры</w:t>
      </w:r>
      <w:r w:rsidRPr="00A0273E">
        <w:rPr>
          <w:rFonts w:ascii="Times New Roman" w:hAnsi="Times New Roman"/>
          <w:sz w:val="26"/>
          <w:szCs w:val="26"/>
        </w:rPr>
        <w:t xml:space="preserve">). </w:t>
      </w:r>
    </w:p>
    <w:p w:rsidR="00BB28A3" w:rsidRPr="00A0273E" w:rsidRDefault="00BB28A3" w:rsidP="00BB28A3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73E">
        <w:rPr>
          <w:rFonts w:ascii="Times New Roman" w:hAnsi="Times New Roman"/>
          <w:sz w:val="26"/>
          <w:szCs w:val="26"/>
        </w:rPr>
        <w:t xml:space="preserve">Сайт в Интернет </w:t>
      </w:r>
      <w:r w:rsidRPr="00A0273E">
        <w:rPr>
          <w:rFonts w:ascii="Times New Roman" w:hAnsi="Times New Roman"/>
          <w:sz w:val="26"/>
          <w:szCs w:val="26"/>
          <w:lang w:val="en-US"/>
        </w:rPr>
        <w:t>http</w:t>
      </w:r>
      <w:r w:rsidRPr="00A0273E">
        <w:rPr>
          <w:rFonts w:ascii="Times New Roman" w:hAnsi="Times New Roman"/>
          <w:sz w:val="26"/>
          <w:szCs w:val="26"/>
        </w:rPr>
        <w:t xml:space="preserve">:// </w:t>
      </w:r>
      <w:r w:rsidRPr="00A0273E">
        <w:rPr>
          <w:rFonts w:ascii="Times New Roman" w:hAnsi="Times New Roman"/>
          <w:sz w:val="26"/>
          <w:szCs w:val="26"/>
          <w:lang w:val="en-US"/>
        </w:rPr>
        <w:t>www</w:t>
      </w:r>
      <w:r w:rsidRPr="00A0273E">
        <w:rPr>
          <w:rFonts w:ascii="Times New Roman" w:hAnsi="Times New Roman"/>
          <w:sz w:val="26"/>
          <w:szCs w:val="26"/>
        </w:rPr>
        <w:t>.</w:t>
      </w:r>
      <w:proofErr w:type="spellStart"/>
      <w:r w:rsidRPr="00A0273E">
        <w:rPr>
          <w:rFonts w:ascii="Times New Roman" w:hAnsi="Times New Roman"/>
          <w:sz w:val="26"/>
          <w:szCs w:val="26"/>
          <w:lang w:val="en-US"/>
        </w:rPr>
        <w:t>pfa</w:t>
      </w:r>
      <w:proofErr w:type="spellEnd"/>
      <w:r w:rsidRPr="00A0273E">
        <w:rPr>
          <w:rFonts w:ascii="Times New Roman" w:hAnsi="Times New Roman"/>
          <w:sz w:val="26"/>
          <w:szCs w:val="26"/>
        </w:rPr>
        <w:t>.</w:t>
      </w:r>
      <w:proofErr w:type="spellStart"/>
      <w:r w:rsidRPr="00A0273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BB28A3" w:rsidRPr="00A0273E" w:rsidRDefault="00BB28A3" w:rsidP="00BB28A3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73E">
        <w:rPr>
          <w:rFonts w:ascii="Times New Roman" w:hAnsi="Times New Roman"/>
          <w:sz w:val="26"/>
          <w:szCs w:val="26"/>
        </w:rPr>
        <w:t xml:space="preserve">Приемная комиссия расположена по адресу: г. Пермь, ул. Полевая, 2, </w:t>
      </w:r>
      <w:proofErr w:type="spellStart"/>
      <w:r w:rsidRPr="00A0273E">
        <w:rPr>
          <w:rFonts w:ascii="Times New Roman" w:hAnsi="Times New Roman"/>
          <w:sz w:val="26"/>
          <w:szCs w:val="26"/>
        </w:rPr>
        <w:t>каб</w:t>
      </w:r>
      <w:proofErr w:type="spellEnd"/>
      <w:r w:rsidRPr="00A0273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301</w:t>
      </w:r>
      <w:r w:rsidRPr="00A0273E">
        <w:rPr>
          <w:rFonts w:ascii="Times New Roman" w:hAnsi="Times New Roman"/>
          <w:sz w:val="26"/>
          <w:szCs w:val="26"/>
        </w:rPr>
        <w:t xml:space="preserve"> (административный корпус ПГФА).</w:t>
      </w:r>
    </w:p>
    <w:p w:rsidR="00BB28A3" w:rsidRPr="00324416" w:rsidRDefault="00BB28A3" w:rsidP="00BB28A3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A0273E">
        <w:rPr>
          <w:rFonts w:ascii="Times New Roman" w:hAnsi="Times New Roman"/>
          <w:sz w:val="26"/>
          <w:szCs w:val="26"/>
        </w:rPr>
        <w:t xml:space="preserve">Электронная почта приемной комиссии: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aleksa</w:t>
      </w:r>
      <w:proofErr w:type="spellEnd"/>
      <w:r w:rsidRPr="00324416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gagarina</w:t>
      </w:r>
      <w:proofErr w:type="spellEnd"/>
      <w:r w:rsidRPr="00324416">
        <w:rPr>
          <w:rFonts w:ascii="Times New Roman" w:hAnsi="Times New Roman"/>
          <w:sz w:val="26"/>
          <w:szCs w:val="26"/>
        </w:rPr>
        <w:t>@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yandex</w:t>
      </w:r>
      <w:proofErr w:type="spellEnd"/>
      <w:r w:rsidRPr="00324416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BB28A3" w:rsidRDefault="00BB28A3" w:rsidP="00BB28A3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0273E">
        <w:rPr>
          <w:sz w:val="26"/>
          <w:szCs w:val="26"/>
        </w:rPr>
        <w:t>Часы работы приемной комиссии с 9-00 до 12-00 часов (ежедневно, выходные дни – суббота, воскресенье).</w:t>
      </w:r>
    </w:p>
    <w:p w:rsidR="00BB28A3" w:rsidRPr="00A0273E" w:rsidRDefault="00BB28A3" w:rsidP="00BB28A3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Сроки приема документов: с 1</w:t>
      </w:r>
      <w:r w:rsidRPr="00D66253">
        <w:rPr>
          <w:sz w:val="26"/>
          <w:szCs w:val="26"/>
        </w:rPr>
        <w:t>4</w:t>
      </w:r>
      <w:r>
        <w:rPr>
          <w:sz w:val="26"/>
          <w:szCs w:val="26"/>
        </w:rPr>
        <w:t>.06.202</w:t>
      </w:r>
      <w:r w:rsidRPr="00D66253">
        <w:rPr>
          <w:sz w:val="26"/>
          <w:szCs w:val="26"/>
        </w:rPr>
        <w:t>1</w:t>
      </w:r>
      <w:r>
        <w:rPr>
          <w:sz w:val="26"/>
          <w:szCs w:val="26"/>
        </w:rPr>
        <w:t xml:space="preserve">г. по </w:t>
      </w:r>
      <w:r w:rsidRPr="00CF0288">
        <w:rPr>
          <w:sz w:val="26"/>
          <w:szCs w:val="26"/>
        </w:rPr>
        <w:t>31</w:t>
      </w:r>
      <w:r>
        <w:rPr>
          <w:sz w:val="26"/>
          <w:szCs w:val="26"/>
        </w:rPr>
        <w:t>.07.202</w:t>
      </w:r>
      <w:r w:rsidRPr="00CF0288">
        <w:rPr>
          <w:sz w:val="26"/>
          <w:szCs w:val="26"/>
        </w:rPr>
        <w:t>1</w:t>
      </w:r>
      <w:r>
        <w:rPr>
          <w:sz w:val="26"/>
          <w:szCs w:val="26"/>
        </w:rPr>
        <w:t>г.</w:t>
      </w:r>
    </w:p>
    <w:p w:rsidR="006960A7" w:rsidRDefault="006960A7"/>
    <w:sectPr w:rsidR="0069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673D0"/>
    <w:multiLevelType w:val="hybridMultilevel"/>
    <w:tmpl w:val="9374358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566"/>
    <w:rsid w:val="00673870"/>
    <w:rsid w:val="006960A7"/>
    <w:rsid w:val="006F5566"/>
    <w:rsid w:val="008D2CC4"/>
    <w:rsid w:val="00BB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66C7"/>
  <w15:docId w15:val="{4E80A496-0A5C-6F4F-A2CB-E787E5C7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basedOn w:val="a"/>
    <w:next w:val="a4"/>
    <w:uiPriority w:val="99"/>
    <w:unhideWhenUsed/>
    <w:rsid w:val="00BB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B28A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</dc:creator>
  <cp:keywords/>
  <dc:description/>
  <cp:lastModifiedBy>Александра Бобылева</cp:lastModifiedBy>
  <cp:revision>4</cp:revision>
  <dcterms:created xsi:type="dcterms:W3CDTF">2018-05-21T05:37:00Z</dcterms:created>
  <dcterms:modified xsi:type="dcterms:W3CDTF">2020-10-01T18:38:00Z</dcterms:modified>
</cp:coreProperties>
</file>